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52FA" w14:textId="77777777" w:rsidR="00F14962" w:rsidRDefault="00F14962" w:rsidP="00F14962">
      <w:pPr>
        <w:spacing w:line="360" w:lineRule="auto"/>
        <w:jc w:val="center"/>
      </w:pPr>
      <w:r>
        <w:t>PERDER LA FUERZA</w:t>
      </w:r>
    </w:p>
    <w:p w14:paraId="1FBF3B68" w14:textId="77777777" w:rsidR="00F14962" w:rsidRDefault="00F14962" w:rsidP="009537CF">
      <w:pPr>
        <w:spacing w:line="360" w:lineRule="auto"/>
        <w:jc w:val="both"/>
      </w:pPr>
    </w:p>
    <w:p w14:paraId="0656BE8E" w14:textId="77777777" w:rsidR="00FC6F78" w:rsidRDefault="00A4563F" w:rsidP="009537CF">
      <w:pPr>
        <w:spacing w:line="360" w:lineRule="auto"/>
        <w:jc w:val="both"/>
      </w:pPr>
      <w:r>
        <w:t xml:space="preserve">Una hendidura, algo que se abre, una herida que no cierra. El diccionario habla de dehiscencia como un fenómeno natural que ocurre en ciertos frutos o en las anteras de los estambres para que de ahí pueda salir el fruto o la semilla. Del mismo modo, en medicina nombra una abertura espontánea de un tejido o un órgano que había sido suturado. </w:t>
      </w:r>
    </w:p>
    <w:p w14:paraId="48D902C9" w14:textId="77777777" w:rsidR="00A4563F" w:rsidRDefault="00A4563F" w:rsidP="009537CF">
      <w:pPr>
        <w:spacing w:line="360" w:lineRule="auto"/>
        <w:jc w:val="both"/>
      </w:pPr>
    </w:p>
    <w:p w14:paraId="484CB182" w14:textId="77777777" w:rsidR="00A4563F" w:rsidRDefault="00A4563F" w:rsidP="009537CF">
      <w:pPr>
        <w:spacing w:line="360" w:lineRule="auto"/>
        <w:jc w:val="both"/>
      </w:pPr>
      <w:r>
        <w:t xml:space="preserve">En la propia etimología de la palabra </w:t>
      </w:r>
      <w:proofErr w:type="spellStart"/>
      <w:r w:rsidR="009537CF">
        <w:t>dehiscere</w:t>
      </w:r>
      <w:proofErr w:type="spellEnd"/>
      <w:r w:rsidR="009537CF">
        <w:t xml:space="preserve"> también conjuga los significados del verbo -</w:t>
      </w:r>
      <w:proofErr w:type="spellStart"/>
      <w:r w:rsidR="009537CF">
        <w:t>hiscere</w:t>
      </w:r>
      <w:proofErr w:type="spellEnd"/>
      <w:r w:rsidR="009537CF">
        <w:t>, como algo que se abre al otro en el sentido figurado de una narrativa o un relato (abrirse al otro) y que también se forma sobre la raíz del verbo -</w:t>
      </w:r>
      <w:proofErr w:type="spellStart"/>
      <w:r w:rsidR="009537CF">
        <w:t>hiare</w:t>
      </w:r>
      <w:proofErr w:type="spellEnd"/>
      <w:r w:rsidR="009537CF">
        <w:t xml:space="preserve"> (abrirse, salir de la boca, bostezar) y del cual procede la palabra hiato. </w:t>
      </w:r>
    </w:p>
    <w:p w14:paraId="4142B5EC" w14:textId="77777777" w:rsidR="009537CF" w:rsidRDefault="009537CF" w:rsidP="009537CF">
      <w:pPr>
        <w:spacing w:line="360" w:lineRule="auto"/>
        <w:jc w:val="both"/>
      </w:pPr>
    </w:p>
    <w:p w14:paraId="59EB0EB1" w14:textId="77777777" w:rsidR="00D23877" w:rsidRDefault="009537CF" w:rsidP="009537CF">
      <w:pPr>
        <w:spacing w:line="360" w:lineRule="auto"/>
        <w:jc w:val="both"/>
      </w:pPr>
      <w:r>
        <w:t xml:space="preserve">Un bostezo, un hiato, una apertura hacia el otro que configura un lenguaje. </w:t>
      </w:r>
    </w:p>
    <w:p w14:paraId="40A4CB33" w14:textId="6A217F98" w:rsidR="00D23877" w:rsidRDefault="009537CF" w:rsidP="009537CF">
      <w:pPr>
        <w:spacing w:line="360" w:lineRule="auto"/>
        <w:jc w:val="both"/>
      </w:pPr>
      <w:r>
        <w:t>Perder la fuerza no como abatimiento ni entrega</w:t>
      </w:r>
      <w:r w:rsidR="00F14962">
        <w:t xml:space="preserve"> </w:t>
      </w:r>
      <w:r>
        <w:t>sino como un abrirse para que la semilla caiga. Un muestrario ornamental que compone partitura.</w:t>
      </w:r>
      <w:r w:rsidR="00D23877">
        <w:t xml:space="preserve"> </w:t>
      </w:r>
      <w:r>
        <w:t xml:space="preserve">Un encuentro fantasmático con el vacío. </w:t>
      </w:r>
      <w:r w:rsidR="00F14962">
        <w:t xml:space="preserve">Una nueva vuelta de tuerca a la alucinación del punto de vista en el repertorio ornamental. Perder la fuerza no como ruina, sino como la apertura necesaria para que acontezca el sentido. </w:t>
      </w:r>
    </w:p>
    <w:p w14:paraId="3749F594" w14:textId="59A59728" w:rsidR="00F14962" w:rsidRDefault="00F14962" w:rsidP="009537CF">
      <w:pPr>
        <w:spacing w:line="360" w:lineRule="auto"/>
        <w:jc w:val="both"/>
      </w:pPr>
      <w:r>
        <w:t xml:space="preserve">Siempre abierto, nunca ocluido. </w:t>
      </w:r>
    </w:p>
    <w:sectPr w:rsidR="00F14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3F"/>
    <w:rsid w:val="009537CF"/>
    <w:rsid w:val="00A4563F"/>
    <w:rsid w:val="00D23877"/>
    <w:rsid w:val="00F14962"/>
    <w:rsid w:val="00F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19B3AA"/>
  <w15:chartTrackingRefBased/>
  <w15:docId w15:val="{3D0E1875-AC80-3A4A-A28D-9876C546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Alcaide</dc:creator>
  <cp:keywords/>
  <dc:description/>
  <cp:lastModifiedBy>Microsoft Office User</cp:lastModifiedBy>
  <cp:revision>2</cp:revision>
  <dcterms:created xsi:type="dcterms:W3CDTF">2022-11-15T15:46:00Z</dcterms:created>
  <dcterms:modified xsi:type="dcterms:W3CDTF">2022-11-16T12:34:00Z</dcterms:modified>
</cp:coreProperties>
</file>